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90" w:rsidRPr="00D44390" w:rsidRDefault="00D44390" w:rsidP="00D44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439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44390" w:rsidRPr="00D44390" w:rsidRDefault="00D44390" w:rsidP="00D44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4390">
        <w:rPr>
          <w:rFonts w:ascii="Times New Roman" w:hAnsi="Times New Roman" w:cs="Times New Roman"/>
          <w:sz w:val="24"/>
          <w:szCs w:val="24"/>
        </w:rPr>
        <w:t>«Средняя общеобразовательная школа № 37</w:t>
      </w:r>
    </w:p>
    <w:p w:rsidR="00D44390" w:rsidRPr="00D44390" w:rsidRDefault="00D44390" w:rsidP="00D44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4390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предметов»</w:t>
      </w:r>
    </w:p>
    <w:p w:rsidR="00D44390" w:rsidRPr="00D44390" w:rsidRDefault="00D44390" w:rsidP="00D44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4390" w:rsidRPr="00D44390" w:rsidRDefault="00D44390" w:rsidP="00D44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4390" w:rsidRPr="00D44390" w:rsidRDefault="00D44390" w:rsidP="00D44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02E1" w:rsidRDefault="005F02E1" w:rsidP="005F02E1">
      <w:pPr>
        <w:pStyle w:val="a5"/>
        <w:spacing w:before="0" w:beforeAutospacing="0" w:after="0" w:afterAutospacing="0"/>
        <w:rPr>
          <w:bCs/>
        </w:rPr>
      </w:pPr>
      <w:proofErr w:type="gramStart"/>
      <w:r w:rsidRPr="005648E9">
        <w:rPr>
          <w:bCs/>
        </w:rPr>
        <w:t>Пр</w:t>
      </w:r>
      <w:r>
        <w:rPr>
          <w:bCs/>
        </w:rPr>
        <w:t>инята</w:t>
      </w:r>
      <w:proofErr w:type="gramEnd"/>
      <w:r>
        <w:rPr>
          <w:bCs/>
        </w:rPr>
        <w:t xml:space="preserve"> на заседании                                                                                             «Утверждаю»</w:t>
      </w:r>
    </w:p>
    <w:p w:rsidR="005F02E1" w:rsidRDefault="005F02E1" w:rsidP="005F02E1">
      <w:pPr>
        <w:pStyle w:val="a5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педагогического совета                                                   Директор МБОУ «СОШ №37 с </w:t>
      </w:r>
      <w:proofErr w:type="spellStart"/>
      <w:r>
        <w:rPr>
          <w:bCs/>
        </w:rPr>
        <w:t>уиоп</w:t>
      </w:r>
      <w:proofErr w:type="spellEnd"/>
      <w:r>
        <w:rPr>
          <w:bCs/>
        </w:rPr>
        <w:t xml:space="preserve">» </w:t>
      </w:r>
    </w:p>
    <w:p w:rsidR="005F02E1" w:rsidRDefault="005F02E1" w:rsidP="005F02E1">
      <w:pPr>
        <w:pStyle w:val="a5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Протокол № _______                                                                 ___________Л.Ф. </w:t>
      </w:r>
      <w:proofErr w:type="spellStart"/>
      <w:r>
        <w:rPr>
          <w:bCs/>
        </w:rPr>
        <w:t>Ахметзянова</w:t>
      </w:r>
      <w:proofErr w:type="spellEnd"/>
    </w:p>
    <w:p w:rsidR="005F02E1" w:rsidRDefault="005F02E1" w:rsidP="005F02E1">
      <w:pPr>
        <w:pStyle w:val="a5"/>
        <w:spacing w:before="0" w:beforeAutospacing="0" w:after="0" w:afterAutospacing="0"/>
        <w:jc w:val="both"/>
        <w:rPr>
          <w:bCs/>
        </w:rPr>
      </w:pPr>
      <w:r>
        <w:rPr>
          <w:bCs/>
        </w:rPr>
        <w:t>От «____» ____________20____г.                                     Приказ №___от «___» _________20__г</w:t>
      </w:r>
    </w:p>
    <w:p w:rsidR="00CE7CCD" w:rsidRDefault="00D44390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43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CE7C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</w:t>
      </w:r>
    </w:p>
    <w:p w:rsidR="00CE7CCD" w:rsidRDefault="00CE7CCD" w:rsidP="00CE7C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ПРОГРАММА</w:t>
      </w:r>
    </w:p>
    <w:p w:rsidR="00CE7CCD" w:rsidRDefault="00CE7CCD" w:rsidP="00CE7C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«Дорога без опасностей»</w:t>
      </w:r>
    </w:p>
    <w:p w:rsidR="00CE7CCD" w:rsidRDefault="00CE7CCD" w:rsidP="00CE7C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Направленность: социально-педагогическая</w:t>
      </w: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учащихся 9-10 лет</w:t>
      </w: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1 год  (34 часа)</w:t>
      </w:r>
    </w:p>
    <w:p w:rsidR="00A76ED1" w:rsidRDefault="00A76ED1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ED1" w:rsidRDefault="00A76ED1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76ED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Автор-составитель</w:t>
      </w: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76ED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6E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E1F3D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="00BE1F3D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="00BE1F3D">
        <w:rPr>
          <w:rFonts w:ascii="Times New Roman" w:hAnsi="Times New Roman" w:cs="Times New Roman"/>
          <w:sz w:val="24"/>
          <w:szCs w:val="24"/>
        </w:rPr>
        <w:t>Павловнв</w:t>
      </w:r>
      <w:proofErr w:type="spellEnd"/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76ED1">
        <w:rPr>
          <w:rFonts w:ascii="Times New Roman" w:hAnsi="Times New Roman" w:cs="Times New Roman"/>
          <w:sz w:val="24"/>
          <w:szCs w:val="24"/>
        </w:rPr>
        <w:t xml:space="preserve">                        у</w:t>
      </w:r>
      <w:r>
        <w:rPr>
          <w:rFonts w:ascii="Times New Roman" w:hAnsi="Times New Roman" w:cs="Times New Roman"/>
          <w:sz w:val="24"/>
          <w:szCs w:val="24"/>
        </w:rPr>
        <w:t>читель начальных классов</w:t>
      </w: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ED1" w:rsidRDefault="00A76ED1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ED1" w:rsidRDefault="00A76ED1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ED1" w:rsidRDefault="00A76ED1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ED1" w:rsidRDefault="00A76ED1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ED1" w:rsidRDefault="00A76ED1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ED1" w:rsidRDefault="00A76ED1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A76E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CE7CCD" w:rsidRDefault="00BE1F3D" w:rsidP="00A76E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CE7CCD">
        <w:rPr>
          <w:rFonts w:ascii="Times New Roman" w:hAnsi="Times New Roman" w:cs="Times New Roman"/>
          <w:sz w:val="24"/>
          <w:szCs w:val="24"/>
        </w:rPr>
        <w:t>г</w:t>
      </w:r>
    </w:p>
    <w:p w:rsidR="00630A53" w:rsidRDefault="00630A53" w:rsidP="00630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0774" w:type="dxa"/>
        <w:tblInd w:w="-1127" w:type="dxa"/>
        <w:tblLayout w:type="fixed"/>
        <w:tblLook w:val="04A0" w:firstRow="1" w:lastRow="0" w:firstColumn="1" w:lastColumn="0" w:noHBand="0" w:noVBand="1"/>
      </w:tblPr>
      <w:tblGrid>
        <w:gridCol w:w="593"/>
        <w:gridCol w:w="3093"/>
        <w:gridCol w:w="1134"/>
        <w:gridCol w:w="3969"/>
        <w:gridCol w:w="993"/>
        <w:gridCol w:w="992"/>
      </w:tblGrid>
      <w:tr w:rsidR="00630A53" w:rsidRPr="008F35C2" w:rsidTr="00630A53">
        <w:tc>
          <w:tcPr>
            <w:tcW w:w="593" w:type="dxa"/>
            <w:vMerge w:val="restart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  <w:r w:rsidRPr="008F35C2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F35C2">
              <w:rPr>
                <w:b/>
                <w:sz w:val="24"/>
                <w:szCs w:val="24"/>
              </w:rPr>
              <w:t>п</w:t>
            </w:r>
            <w:proofErr w:type="gramEnd"/>
            <w:r w:rsidRPr="008F35C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093" w:type="dxa"/>
            <w:vMerge w:val="restart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  <w:r w:rsidRPr="008F35C2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vMerge w:val="restart"/>
          </w:tcPr>
          <w:p w:rsidR="00630A53" w:rsidRPr="008F35C2" w:rsidRDefault="00630A53" w:rsidP="00A00ADC">
            <w:pPr>
              <w:jc w:val="center"/>
              <w:rPr>
                <w:b/>
                <w:sz w:val="24"/>
                <w:szCs w:val="24"/>
              </w:rPr>
            </w:pPr>
            <w:r w:rsidRPr="008F35C2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  <w:r w:rsidRPr="008F35C2">
              <w:rPr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8F35C2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  <w:gridSpan w:val="2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  <w:r w:rsidRPr="008F35C2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630A53" w:rsidRPr="008F35C2" w:rsidTr="00630A53">
        <w:tc>
          <w:tcPr>
            <w:tcW w:w="593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3093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30A53" w:rsidRPr="008F35C2" w:rsidRDefault="00630A53" w:rsidP="00A00A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  <w:r w:rsidRPr="008F35C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  <w:r w:rsidRPr="008F35C2">
              <w:rPr>
                <w:b/>
                <w:sz w:val="24"/>
                <w:szCs w:val="24"/>
              </w:rPr>
              <w:t>Факт</w:t>
            </w: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 и её элементы.</w:t>
            </w:r>
            <w:r w:rsidRPr="00711BF4">
              <w:rPr>
                <w:sz w:val="24"/>
                <w:szCs w:val="24"/>
              </w:rPr>
              <w:t xml:space="preserve"> </w:t>
            </w:r>
            <w:r w:rsidRPr="00793138">
              <w:rPr>
                <w:sz w:val="24"/>
                <w:szCs w:val="24"/>
              </w:rPr>
              <w:t>Улица Тротуар.</w:t>
            </w:r>
            <w:r w:rsidRPr="00711BF4">
              <w:rPr>
                <w:sz w:val="24"/>
                <w:szCs w:val="24"/>
              </w:rPr>
              <w:t xml:space="preserve"> </w:t>
            </w:r>
            <w:r w:rsidRPr="00793138">
              <w:rPr>
                <w:sz w:val="24"/>
                <w:szCs w:val="24"/>
              </w:rPr>
              <w:t>Проезжая  часть.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30A53" w:rsidRPr="008F35C2" w:rsidRDefault="00630A53" w:rsidP="00A00ADC">
            <w:pPr>
              <w:autoSpaceDE w:val="0"/>
              <w:autoSpaceDN w:val="0"/>
              <w:adjustRightInd w:val="0"/>
              <w:rPr>
                <w:iCs/>
                <w:color w:val="191919"/>
                <w:sz w:val="24"/>
                <w:szCs w:val="24"/>
              </w:rPr>
            </w:pPr>
            <w:r w:rsidRPr="008F35C2">
              <w:rPr>
                <w:iCs/>
                <w:color w:val="191919"/>
                <w:sz w:val="24"/>
                <w:szCs w:val="24"/>
              </w:rPr>
              <w:t xml:space="preserve">ориентироваться в окружающей среде: 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rPr>
                <w:iCs/>
                <w:color w:val="191919"/>
                <w:sz w:val="24"/>
                <w:szCs w:val="24"/>
              </w:rPr>
            </w:pPr>
            <w:r w:rsidRPr="008F35C2">
              <w:rPr>
                <w:iCs/>
                <w:color w:val="191919"/>
                <w:sz w:val="24"/>
                <w:szCs w:val="24"/>
              </w:rPr>
              <w:t>контролировать поведение в окружающей среде:</w:t>
            </w: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3.09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104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color w:val="000000"/>
                <w:sz w:val="24"/>
                <w:szCs w:val="24"/>
              </w:rPr>
              <w:t>Дорожные знаки и их группы. История возникновения и развития дорожных знаков.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630A53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сравнивать </w:t>
            </w:r>
            <w:r w:rsidRPr="008F35C2">
              <w:rPr>
                <w:color w:val="000000"/>
                <w:sz w:val="24"/>
                <w:szCs w:val="24"/>
              </w:rPr>
              <w:t>дорожные знаки</w:t>
            </w:r>
            <w:r w:rsidRPr="008F35C2">
              <w:rPr>
                <w:color w:val="191919"/>
                <w:sz w:val="24"/>
                <w:szCs w:val="24"/>
              </w:rPr>
              <w:t xml:space="preserve"> по их положению в пространстве;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определять направление движения объекта и свое пространственное положение по отношению к нему;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соотносить скорость движения с положением объекта в пространстве (далек</w:t>
            </w:r>
            <w:proofErr w:type="gramStart"/>
            <w:r w:rsidRPr="008F35C2">
              <w:rPr>
                <w:color w:val="191919"/>
                <w:sz w:val="24"/>
                <w:szCs w:val="24"/>
              </w:rPr>
              <w:t>о-</w:t>
            </w:r>
            <w:proofErr w:type="gramEnd"/>
            <w:r w:rsidRPr="008F35C2">
              <w:rPr>
                <w:color w:val="191919"/>
                <w:sz w:val="24"/>
                <w:szCs w:val="24"/>
              </w:rPr>
              <w:t xml:space="preserve"> медленно; близко-быстро); различать скорости перемещения разных объектов, отвечать на вопрос: «Кто (что) быстрее (медленнее)?»;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самостоятельно строить и перестраивать (в игровых и учебных ситуациях) пространственные взаимоотношения предметов (близко-далеко, ближе </w:t>
            </w:r>
            <w:proofErr w:type="gramStart"/>
            <w:r w:rsidRPr="008F35C2">
              <w:rPr>
                <w:color w:val="191919"/>
                <w:sz w:val="24"/>
                <w:szCs w:val="24"/>
              </w:rPr>
              <w:t>-д</w:t>
            </w:r>
            <w:proofErr w:type="gramEnd"/>
            <w:r w:rsidRPr="008F35C2">
              <w:rPr>
                <w:color w:val="191919"/>
                <w:sz w:val="24"/>
                <w:szCs w:val="24"/>
              </w:rPr>
              <w:t>альше, рядом, около и пр.);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различать, сравнивать, группировать </w:t>
            </w:r>
            <w:r w:rsidRPr="008F35C2">
              <w:rPr>
                <w:sz w:val="24"/>
                <w:szCs w:val="24"/>
              </w:rPr>
              <w:t>перекрестки  и  его  виды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iCs/>
                <w:color w:val="191919"/>
                <w:sz w:val="24"/>
                <w:szCs w:val="24"/>
              </w:rPr>
            </w:pPr>
            <w:r w:rsidRPr="008F35C2">
              <w:rPr>
                <w:iCs/>
                <w:color w:val="191919"/>
                <w:sz w:val="24"/>
                <w:szCs w:val="24"/>
              </w:rPr>
              <w:t>ориентироваться в безопасной ситуации для жизни  в условиях дорожного движения во время гололёда.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>определять геометрическую форму знаков дорожного движения, группировать знаки по цвету и геометрической форме (запрещающие, предписывающие знаки);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ориентироваться в скорости приближающегося транспортного средства (быстро, медленно);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выделять среди объектов окружающей среды знаки дорожного движения (изученные), необходимые для правильной ориентировки на дороге и улице; называть их, объяснять назначение и соотносить с особенностями своего поведения;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lastRenderedPageBreak/>
              <w:t xml:space="preserve"> в учебных ситуациях оценивать наличие опасности, коллективно определять причину ее возникновения;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>
              <w:rPr>
                <w:b/>
                <w:color w:val="191919"/>
                <w:sz w:val="24"/>
                <w:szCs w:val="24"/>
              </w:rPr>
              <w:t xml:space="preserve"> </w:t>
            </w:r>
            <w:r w:rsidRPr="008F35C2">
              <w:rPr>
                <w:color w:val="191919"/>
                <w:sz w:val="24"/>
                <w:szCs w:val="24"/>
              </w:rPr>
              <w:t xml:space="preserve">выбирать безопасные маршруты (по рисункам и личным наблюдениям); отвечать на вопрос </w:t>
            </w:r>
          </w:p>
          <w:p w:rsidR="00630A53" w:rsidRPr="008F35C2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 </w:t>
            </w:r>
            <w:r w:rsidRPr="008F35C2">
              <w:rPr>
                <w:color w:val="191919"/>
                <w:sz w:val="24"/>
                <w:szCs w:val="24"/>
              </w:rPr>
              <w:t>«Опасна или не опасна эта ситуация, правильно ли поступают ее участники?»;</w:t>
            </w:r>
          </w:p>
          <w:p w:rsidR="00630A53" w:rsidRDefault="00630A53" w:rsidP="00A00ADC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8F35C2">
              <w:rPr>
                <w:color w:val="000000"/>
                <w:sz w:val="24"/>
                <w:szCs w:val="24"/>
              </w:rPr>
              <w:t>умение осознанно строить речевые высказывания в письменной форме.</w:t>
            </w:r>
          </w:p>
          <w:p w:rsidR="00630A53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самостоятельно строить и перестраивать (в игровых и учебных ситуациях) пространственные взаимоотношения предметов (близко-далеко, ближе </w:t>
            </w:r>
            <w:proofErr w:type="gramStart"/>
            <w:r w:rsidRPr="008F35C2">
              <w:rPr>
                <w:color w:val="191919"/>
                <w:sz w:val="24"/>
                <w:szCs w:val="24"/>
              </w:rPr>
              <w:t>-д</w:t>
            </w:r>
            <w:proofErr w:type="gramEnd"/>
            <w:r w:rsidRPr="008F35C2">
              <w:rPr>
                <w:color w:val="191919"/>
                <w:sz w:val="24"/>
                <w:szCs w:val="24"/>
              </w:rPr>
              <w:t>альше, рядом, около и пр.);</w:t>
            </w:r>
          </w:p>
          <w:p w:rsidR="00630A53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различать, сравнивать, группировать </w:t>
            </w:r>
            <w:r w:rsidRPr="008F35C2">
              <w:rPr>
                <w:sz w:val="24"/>
                <w:szCs w:val="24"/>
              </w:rPr>
              <w:t>перекрестки  и  его  виды</w:t>
            </w:r>
            <w:r>
              <w:rPr>
                <w:sz w:val="24"/>
                <w:szCs w:val="24"/>
              </w:rPr>
              <w:t>.</w:t>
            </w:r>
          </w:p>
          <w:p w:rsidR="00630A53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>определять геометрическую форму знаков дорожного движения, группировать знаки по цвету и геометрической форме (запрещающие, предписывающие знаки);</w:t>
            </w:r>
          </w:p>
          <w:p w:rsidR="00630A53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ориентироваться в скорости приближающегося транспортного средства (быстро, медленно);</w:t>
            </w:r>
          </w:p>
          <w:p w:rsidR="00630A53" w:rsidRPr="00D41A0B" w:rsidRDefault="00630A53" w:rsidP="00A00A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color w:val="191919"/>
                <w:sz w:val="24"/>
                <w:szCs w:val="24"/>
              </w:rPr>
            </w:pPr>
            <w:r w:rsidRPr="008F35C2">
              <w:rPr>
                <w:color w:val="191919"/>
                <w:sz w:val="24"/>
                <w:szCs w:val="24"/>
              </w:rPr>
              <w:t xml:space="preserve"> выделять среди объектов окружающей среды знаки дорожного движения (изученные), необходимые для правильной ориентировки на дороге и улице; называть их, объяснять назначение и соотносить с особенностями своего поведения;</w:t>
            </w: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lastRenderedPageBreak/>
              <w:t>10.09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828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Участники движения: пешеходы, водители, пассажиры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17.09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463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Культура поведения пешехода, пассажира, водителя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Игра «Мы – пассажиры». Вопрос – ответ»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24.09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514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Составление памятки для пассажиров</w:t>
            </w:r>
          </w:p>
          <w:p w:rsidR="00630A53" w:rsidRPr="00793138" w:rsidRDefault="00630A53" w:rsidP="00A00ADC">
            <w:pPr>
              <w:ind w:right="-90"/>
              <w:contextualSpacing/>
              <w:rPr>
                <w:color w:val="000000"/>
                <w:sz w:val="24"/>
                <w:szCs w:val="24"/>
              </w:rPr>
            </w:pPr>
            <w:r w:rsidRPr="00793138">
              <w:rPr>
                <w:color w:val="000000"/>
                <w:sz w:val="24"/>
                <w:szCs w:val="24"/>
              </w:rPr>
              <w:t>Сигналы регулировщика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1.10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821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Основные требования к пешеходам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Игра «Пешеходный  переход»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8.10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431"/>
        </w:trPr>
        <w:tc>
          <w:tcPr>
            <w:tcW w:w="593" w:type="dxa"/>
            <w:vMerge w:val="restart"/>
          </w:tcPr>
          <w:p w:rsidR="00630A53" w:rsidRPr="003B365C" w:rsidRDefault="00630A53" w:rsidP="00A00ADC">
            <w:pPr>
              <w:rPr>
                <w:color w:val="000000" w:themeColor="text1"/>
                <w:sz w:val="24"/>
                <w:szCs w:val="24"/>
              </w:rPr>
            </w:pPr>
            <w:r w:rsidRPr="003B365C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93" w:type="dxa"/>
            <w:vMerge w:val="restart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Перекресток  и  его  виды. Правила его перехода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Игра «Перекресток»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276"/>
        </w:trPr>
        <w:tc>
          <w:tcPr>
            <w:tcW w:w="593" w:type="dxa"/>
            <w:vMerge/>
          </w:tcPr>
          <w:p w:rsidR="00630A53" w:rsidRPr="003B365C" w:rsidRDefault="00630A53" w:rsidP="00A00AD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093" w:type="dxa"/>
            <w:vMerge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22.10</w:t>
            </w:r>
          </w:p>
          <w:p w:rsidR="00630A53" w:rsidRPr="00692F71" w:rsidRDefault="00630A53" w:rsidP="00A00AD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345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Причины дорожных происшествий и ответственность за нарушения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Экскурсия «Наш  город</w:t>
            </w:r>
            <w:r>
              <w:rPr>
                <w:sz w:val="24"/>
                <w:szCs w:val="24"/>
              </w:rPr>
              <w:t>,</w:t>
            </w:r>
            <w:r w:rsidRPr="00793138">
              <w:rPr>
                <w:sz w:val="24"/>
                <w:szCs w:val="24"/>
              </w:rPr>
              <w:t xml:space="preserve"> где  мы  живем»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12.11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2021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Светоотражающие элементы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638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Где  можно  играть?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26.11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638"/>
        </w:trPr>
        <w:tc>
          <w:tcPr>
            <w:tcW w:w="593" w:type="dxa"/>
          </w:tcPr>
          <w:p w:rsidR="00630A53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Безопасность на дороге </w:t>
            </w:r>
          </w:p>
          <w:p w:rsidR="00630A53" w:rsidRPr="00793138" w:rsidRDefault="00630A53" w:rsidP="00A00ADC">
            <w:pPr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Игра «От  пешехода  до  пассажира»</w:t>
            </w:r>
          </w:p>
          <w:p w:rsidR="00630A53" w:rsidRPr="00EC0426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Default="00630A53" w:rsidP="00A00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3.12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3B365C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ind w:left="33" w:right="-90" w:hanging="33"/>
              <w:contextualSpacing/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Современный транспорт – </w:t>
            </w:r>
          </w:p>
          <w:p w:rsidR="00630A53" w:rsidRPr="00EC0426" w:rsidRDefault="00630A53" w:rsidP="00A00ADC">
            <w:pPr>
              <w:ind w:right="54"/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 зона повышенной опасности </w:t>
            </w:r>
          </w:p>
          <w:p w:rsidR="00630A53" w:rsidRPr="00793138" w:rsidRDefault="00630A53" w:rsidP="00A00ADC">
            <w:pPr>
              <w:ind w:right="54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 xml:space="preserve"> «Опасные шалости» - езда в неположенных местах электрички </w:t>
            </w:r>
          </w:p>
          <w:p w:rsidR="00630A53" w:rsidRPr="00793138" w:rsidRDefault="00630A53" w:rsidP="00A00ADC">
            <w:pPr>
              <w:ind w:right="54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 xml:space="preserve">(между вагонов, на крыше и т.д.)  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10.12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3B365C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ind w:left="33" w:right="-90" w:hanging="33"/>
              <w:contextualSpacing/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Современный транспорт – </w:t>
            </w:r>
          </w:p>
          <w:p w:rsidR="00630A53" w:rsidRPr="00EC0426" w:rsidRDefault="00630A53" w:rsidP="00A00ADC">
            <w:pPr>
              <w:ind w:right="54"/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 зона повышенной опасности </w:t>
            </w:r>
          </w:p>
          <w:p w:rsidR="00630A53" w:rsidRPr="00793138" w:rsidRDefault="00630A53" w:rsidP="00A00ADC">
            <w:pPr>
              <w:ind w:right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Предписывающие, запрещающие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3B365C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93" w:type="dxa"/>
          </w:tcPr>
          <w:p w:rsidR="00630A53" w:rsidRPr="00EC0426" w:rsidRDefault="00630A53" w:rsidP="00A00ADC">
            <w:pPr>
              <w:ind w:left="33" w:right="-90" w:hanging="33"/>
              <w:contextualSpacing/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Современный транспорт – </w:t>
            </w:r>
          </w:p>
          <w:p w:rsidR="00630A53" w:rsidRPr="00EC0426" w:rsidRDefault="00630A53" w:rsidP="00A00ADC">
            <w:pPr>
              <w:ind w:right="54"/>
              <w:rPr>
                <w:b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 зона повышенной опасности </w:t>
            </w:r>
          </w:p>
          <w:p w:rsidR="00630A53" w:rsidRPr="00793138" w:rsidRDefault="00630A53" w:rsidP="00A00ADC">
            <w:pPr>
              <w:ind w:right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Информационные, предупреждающие знаки</w:t>
            </w:r>
          </w:p>
          <w:p w:rsidR="00630A53" w:rsidRPr="00793138" w:rsidRDefault="00630A53" w:rsidP="00A00ADC">
            <w:pPr>
              <w:ind w:right="5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6F66CA" w:rsidRDefault="00630A53" w:rsidP="00A00A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93" w:type="dxa"/>
          </w:tcPr>
          <w:p w:rsidR="00630A53" w:rsidRDefault="00630A53" w:rsidP="00A00ADC">
            <w:pPr>
              <w:ind w:right="170"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>Наша дорога в школу</w:t>
            </w:r>
            <w:r w:rsidRPr="00793138">
              <w:rPr>
                <w:sz w:val="24"/>
                <w:szCs w:val="24"/>
              </w:rPr>
              <w:t xml:space="preserve"> </w:t>
            </w:r>
          </w:p>
          <w:p w:rsidR="00630A53" w:rsidRPr="00793138" w:rsidRDefault="00630A53" w:rsidP="00A00ADC">
            <w:pPr>
              <w:ind w:right="170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Изучение маршрута из дома в школу и обратно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630A53" w:rsidRPr="00600272" w:rsidRDefault="00630A53" w:rsidP="00A00ADC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600272">
              <w:rPr>
                <w:color w:val="191919"/>
                <w:sz w:val="24"/>
                <w:szCs w:val="24"/>
              </w:rPr>
              <w:t xml:space="preserve"> различать знаки сервиса, уметь их группировать</w:t>
            </w:r>
          </w:p>
          <w:p w:rsidR="00630A53" w:rsidRPr="00600272" w:rsidRDefault="00630A53" w:rsidP="00A00ADC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600272">
              <w:rPr>
                <w:color w:val="191919"/>
                <w:sz w:val="24"/>
                <w:szCs w:val="24"/>
              </w:rPr>
              <w:t>группировать транспортные средства по принадлежности к группам «общественный», «личный».</w:t>
            </w:r>
          </w:p>
          <w:p w:rsidR="00630A53" w:rsidRPr="00600272" w:rsidRDefault="00630A53" w:rsidP="00A00ADC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600272">
              <w:rPr>
                <w:color w:val="191919"/>
                <w:sz w:val="24"/>
                <w:szCs w:val="24"/>
              </w:rPr>
              <w:t xml:space="preserve"> различать транспорт стоящий, двигающийся, подающий сигналы поворота;</w:t>
            </w:r>
          </w:p>
          <w:p w:rsidR="00630A53" w:rsidRPr="00600272" w:rsidRDefault="00630A53" w:rsidP="00A00ADC">
            <w:pPr>
              <w:autoSpaceDE w:val="0"/>
              <w:autoSpaceDN w:val="0"/>
              <w:adjustRightInd w:val="0"/>
              <w:jc w:val="both"/>
              <w:rPr>
                <w:iCs/>
                <w:color w:val="191919"/>
                <w:sz w:val="24"/>
                <w:szCs w:val="24"/>
              </w:rPr>
            </w:pPr>
            <w:r w:rsidRPr="00600272">
              <w:rPr>
                <w:iCs/>
                <w:color w:val="191919"/>
                <w:sz w:val="24"/>
                <w:szCs w:val="24"/>
              </w:rPr>
              <w:t>развивать умения, определяющие безопасное поведение в условиях дорожного движения:</w:t>
            </w:r>
          </w:p>
          <w:p w:rsidR="00630A53" w:rsidRPr="00600272" w:rsidRDefault="00630A53" w:rsidP="00A00ADC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600272">
              <w:rPr>
                <w:color w:val="191919"/>
                <w:sz w:val="24"/>
                <w:szCs w:val="24"/>
              </w:rPr>
              <w:t xml:space="preserve"> различать цвет и форму </w:t>
            </w:r>
            <w:r w:rsidRPr="00600272">
              <w:rPr>
                <w:color w:val="191919"/>
                <w:sz w:val="24"/>
                <w:szCs w:val="24"/>
              </w:rPr>
              <w:lastRenderedPageBreak/>
              <w:t>предупреждающих и запрещающих знаков (изученных);</w:t>
            </w:r>
          </w:p>
          <w:p w:rsidR="00630A53" w:rsidRPr="00600272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00272">
              <w:rPr>
                <w:sz w:val="24"/>
                <w:szCs w:val="24"/>
              </w:rPr>
              <w:t>ориентироваться в дорожной обстановке при переходе улиц и дорог с двусторонним и односторонним движением, наличием трамвайных путей;</w:t>
            </w:r>
          </w:p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lastRenderedPageBreak/>
              <w:t>14.01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6F66CA" w:rsidRDefault="00630A53" w:rsidP="00A00A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right="170"/>
              <w:contextualSpacing/>
              <w:rPr>
                <w:color w:val="000000"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>Наша дорога в школу</w:t>
            </w:r>
            <w:r w:rsidRPr="00793138">
              <w:rPr>
                <w:color w:val="000000"/>
                <w:sz w:val="24"/>
                <w:szCs w:val="24"/>
              </w:rPr>
              <w:t xml:space="preserve"> Изготовление плана-карты безопасного маршрута из дома в школу и обратно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21.01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828"/>
        </w:trPr>
        <w:tc>
          <w:tcPr>
            <w:tcW w:w="593" w:type="dxa"/>
          </w:tcPr>
          <w:p w:rsidR="00630A53" w:rsidRPr="006F66CA" w:rsidRDefault="00630A53" w:rsidP="00A00A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right="170"/>
              <w:contextualSpacing/>
              <w:rPr>
                <w:color w:val="000000"/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>Наша дорога в школу</w:t>
            </w:r>
            <w:r w:rsidRPr="00793138">
              <w:rPr>
                <w:sz w:val="24"/>
                <w:szCs w:val="24"/>
              </w:rPr>
              <w:t xml:space="preserve"> Транспортные средства</w:t>
            </w:r>
            <w:r>
              <w:rPr>
                <w:sz w:val="24"/>
                <w:szCs w:val="24"/>
              </w:rPr>
              <w:t xml:space="preserve"> </w:t>
            </w:r>
            <w:r w:rsidRPr="00793138">
              <w:rPr>
                <w:sz w:val="24"/>
                <w:szCs w:val="24"/>
              </w:rPr>
              <w:t>- автобус, троллейбус, трамвай, маршрутное такси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28.01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3B365C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093" w:type="dxa"/>
          </w:tcPr>
          <w:p w:rsidR="00630A53" w:rsidRDefault="00630A53" w:rsidP="00A00ADC">
            <w:pPr>
              <w:ind w:right="170"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>Наша дорога в школу</w:t>
            </w:r>
            <w:r w:rsidRPr="00793138">
              <w:rPr>
                <w:sz w:val="24"/>
                <w:szCs w:val="24"/>
              </w:rPr>
              <w:t xml:space="preserve"> </w:t>
            </w:r>
          </w:p>
          <w:p w:rsidR="00630A53" w:rsidRPr="00793138" w:rsidRDefault="00630A53" w:rsidP="00A00ADC">
            <w:pPr>
              <w:ind w:right="170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Викторина по ПДД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4.02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093" w:type="dxa"/>
          </w:tcPr>
          <w:p w:rsidR="00630A53" w:rsidRDefault="00630A53" w:rsidP="00A00ADC">
            <w:pPr>
              <w:ind w:right="170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>Наша дорога в школу</w:t>
            </w:r>
            <w:r w:rsidRPr="00793138">
              <w:rPr>
                <w:sz w:val="24"/>
                <w:szCs w:val="24"/>
              </w:rPr>
              <w:t xml:space="preserve"> </w:t>
            </w:r>
          </w:p>
          <w:p w:rsidR="00630A53" w:rsidRPr="00793138" w:rsidRDefault="00630A53" w:rsidP="00A00ADC">
            <w:pPr>
              <w:ind w:right="170"/>
              <w:contextualSpacing/>
              <w:rPr>
                <w:i/>
                <w:sz w:val="24"/>
                <w:szCs w:val="24"/>
                <w:u w:val="single"/>
              </w:rPr>
            </w:pPr>
            <w:r w:rsidRPr="00793138">
              <w:rPr>
                <w:sz w:val="24"/>
                <w:szCs w:val="24"/>
              </w:rPr>
              <w:t>Внимание-перекресток!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11.02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93" w:type="dxa"/>
          </w:tcPr>
          <w:p w:rsidR="00630A53" w:rsidRDefault="00630A53" w:rsidP="00A00ADC">
            <w:pPr>
              <w:ind w:right="170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>Наша дорога в школу</w:t>
            </w:r>
            <w:r w:rsidRPr="00793138">
              <w:rPr>
                <w:sz w:val="24"/>
                <w:szCs w:val="24"/>
              </w:rPr>
              <w:t xml:space="preserve"> </w:t>
            </w:r>
          </w:p>
          <w:p w:rsidR="00630A53" w:rsidRPr="00793138" w:rsidRDefault="00630A53" w:rsidP="00A00ADC">
            <w:pPr>
              <w:ind w:right="17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 xml:space="preserve">Опасные  и  безопасные  места  в  районе  проживания      </w:t>
            </w:r>
            <w:proofErr w:type="gramStart"/>
            <w:r w:rsidRPr="00793138">
              <w:rPr>
                <w:sz w:val="24"/>
                <w:szCs w:val="24"/>
              </w:rPr>
              <w:t>обучающихся</w:t>
            </w:r>
            <w:proofErr w:type="gramEnd"/>
            <w:r w:rsidRPr="0079313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18.02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93" w:type="dxa"/>
          </w:tcPr>
          <w:p w:rsidR="00630A53" w:rsidRDefault="00630A53" w:rsidP="00A00ADC">
            <w:pPr>
              <w:ind w:right="170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>Наша дорога в школу</w:t>
            </w:r>
            <w:r w:rsidRPr="00793138">
              <w:rPr>
                <w:sz w:val="24"/>
                <w:szCs w:val="24"/>
              </w:rPr>
              <w:t xml:space="preserve"> </w:t>
            </w:r>
          </w:p>
          <w:p w:rsidR="00630A53" w:rsidRPr="00793138" w:rsidRDefault="00630A53" w:rsidP="00A00ADC">
            <w:pPr>
              <w:ind w:right="17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«Учимся  соблюдать  правила  дорожного  движения» занятие - викторина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25.02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2180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left="-10" w:right="161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Основные правила езды на велосипеде           </w:t>
            </w:r>
            <w:r w:rsidRPr="00793138">
              <w:rPr>
                <w:sz w:val="24"/>
                <w:szCs w:val="24"/>
              </w:rPr>
              <w:t>Велосипед как транспортное средство</w:t>
            </w:r>
          </w:p>
          <w:p w:rsidR="00630A53" w:rsidRPr="00793138" w:rsidRDefault="00630A53" w:rsidP="00A00ADC">
            <w:pPr>
              <w:ind w:left="-10" w:right="161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Технические требования, предъявляемые к велосипеду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630A53" w:rsidRDefault="00630A53" w:rsidP="00A00ADC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8E429B">
              <w:rPr>
                <w:color w:val="191919"/>
                <w:sz w:val="24"/>
                <w:szCs w:val="24"/>
              </w:rPr>
              <w:t>оценивать состояние дороги (асфальт, грунт) и время, которое может быть затрачено на переход дороги;</w:t>
            </w:r>
          </w:p>
          <w:p w:rsidR="00630A53" w:rsidRPr="008E429B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E429B">
              <w:rPr>
                <w:sz w:val="24"/>
                <w:szCs w:val="24"/>
              </w:rPr>
              <w:t>Знать  устройство велосипеда.</w:t>
            </w:r>
          </w:p>
          <w:p w:rsidR="00630A53" w:rsidRPr="008E429B" w:rsidRDefault="00630A53" w:rsidP="00A00ADC">
            <w:pPr>
              <w:rPr>
                <w:sz w:val="24"/>
                <w:szCs w:val="24"/>
              </w:rPr>
            </w:pPr>
            <w:r w:rsidRPr="008E429B">
              <w:rPr>
                <w:sz w:val="24"/>
                <w:szCs w:val="24"/>
              </w:rPr>
              <w:t>Требования к велосипеду.</w:t>
            </w:r>
          </w:p>
          <w:p w:rsidR="00630A53" w:rsidRPr="008E429B" w:rsidRDefault="00630A53" w:rsidP="00A00ADC">
            <w:pPr>
              <w:rPr>
                <w:sz w:val="24"/>
                <w:szCs w:val="24"/>
              </w:rPr>
            </w:pPr>
            <w:r w:rsidRPr="008E429B">
              <w:rPr>
                <w:sz w:val="24"/>
                <w:szCs w:val="24"/>
              </w:rPr>
              <w:t>самостоятельно видеть и преодолевать «ловушки» на дорогах</w:t>
            </w:r>
          </w:p>
          <w:p w:rsidR="00630A53" w:rsidRPr="008E429B" w:rsidRDefault="00630A53" w:rsidP="00A00ADC">
            <w:pPr>
              <w:rPr>
                <w:color w:val="191919"/>
                <w:sz w:val="24"/>
                <w:szCs w:val="24"/>
              </w:rPr>
            </w:pPr>
            <w:r w:rsidRPr="008E429B">
              <w:rPr>
                <w:color w:val="191919"/>
                <w:sz w:val="24"/>
                <w:szCs w:val="24"/>
              </w:rPr>
              <w:t>определять геометрическую форму знаков дорожного движения, группировать знаки по цвету и геометрической форме (запрещающие, предписывающие знаки);</w:t>
            </w:r>
          </w:p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  <w:r w:rsidRPr="008E429B">
              <w:rPr>
                <w:color w:val="191919"/>
                <w:sz w:val="24"/>
                <w:szCs w:val="24"/>
              </w:rPr>
              <w:t>способствовать умению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8E429B">
              <w:rPr>
                <w:sz w:val="24"/>
                <w:szCs w:val="24"/>
              </w:rPr>
              <w:t>подачи предупредительных сигналов, рукой и с</w:t>
            </w:r>
            <w:r>
              <w:rPr>
                <w:sz w:val="24"/>
                <w:szCs w:val="24"/>
              </w:rPr>
              <w:t xml:space="preserve"> </w:t>
            </w:r>
            <w:r w:rsidRPr="008E429B">
              <w:rPr>
                <w:sz w:val="24"/>
                <w:szCs w:val="24"/>
              </w:rPr>
              <w:t>помощью световых приборов</w:t>
            </w: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4.03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152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right="161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Основные правила езды на велосипеде           </w:t>
            </w:r>
            <w:r w:rsidRPr="00793138">
              <w:rPr>
                <w:sz w:val="24"/>
                <w:szCs w:val="24"/>
              </w:rPr>
              <w:t>Экипировка велосипедиста</w:t>
            </w:r>
          </w:p>
          <w:p w:rsidR="00630A53" w:rsidRPr="00793138" w:rsidRDefault="00630A53" w:rsidP="00A00ADC">
            <w:pPr>
              <w:ind w:left="-10" w:right="161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Правила движения велосипедистов на дорогах</w:t>
            </w:r>
          </w:p>
          <w:p w:rsidR="00630A53" w:rsidRPr="00793138" w:rsidRDefault="00630A53" w:rsidP="00A00ADC">
            <w:pPr>
              <w:ind w:left="-10" w:right="161" w:firstLine="283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left="-10" w:right="161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Основные правила езды на велосипеде           </w:t>
            </w:r>
            <w:r w:rsidRPr="00793138">
              <w:rPr>
                <w:sz w:val="24"/>
                <w:szCs w:val="24"/>
              </w:rPr>
              <w:t>Светофоры для велосипедистов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18.03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right="161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Основные правила езды на велосипеде           </w:t>
            </w:r>
            <w:r w:rsidRPr="00793138">
              <w:rPr>
                <w:sz w:val="24"/>
                <w:szCs w:val="24"/>
              </w:rPr>
              <w:t>Подача предупредительных сигналов, рукой и с помощью световых приборов</w:t>
            </w:r>
          </w:p>
          <w:p w:rsidR="00630A53" w:rsidRPr="00793138" w:rsidRDefault="00630A53" w:rsidP="00A00ADC">
            <w:pPr>
              <w:ind w:right="16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630A53" w:rsidRPr="008E429B" w:rsidRDefault="00630A53" w:rsidP="00A00ADC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8E429B">
              <w:rPr>
                <w:color w:val="191919"/>
                <w:sz w:val="24"/>
                <w:szCs w:val="24"/>
              </w:rPr>
              <w:t>оценивать состояние дороги (асфальт, грунт) и время, которое может быть затрачено на переход дороги;</w:t>
            </w:r>
          </w:p>
          <w:p w:rsidR="00630A53" w:rsidRPr="008E429B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E429B">
              <w:rPr>
                <w:sz w:val="24"/>
                <w:szCs w:val="24"/>
              </w:rPr>
              <w:t>Знать  устройство велосипеда.</w:t>
            </w:r>
          </w:p>
          <w:p w:rsidR="00630A53" w:rsidRPr="008E429B" w:rsidRDefault="00630A53" w:rsidP="00A00ADC">
            <w:pPr>
              <w:rPr>
                <w:sz w:val="24"/>
                <w:szCs w:val="24"/>
              </w:rPr>
            </w:pPr>
            <w:r w:rsidRPr="008E429B">
              <w:rPr>
                <w:sz w:val="24"/>
                <w:szCs w:val="24"/>
              </w:rPr>
              <w:t>Требования к велосипеду.</w:t>
            </w:r>
          </w:p>
          <w:p w:rsidR="00630A53" w:rsidRPr="008E429B" w:rsidRDefault="00630A53" w:rsidP="00A00ADC">
            <w:pPr>
              <w:rPr>
                <w:sz w:val="24"/>
                <w:szCs w:val="24"/>
              </w:rPr>
            </w:pPr>
            <w:r w:rsidRPr="008E429B">
              <w:rPr>
                <w:sz w:val="24"/>
                <w:szCs w:val="24"/>
              </w:rPr>
              <w:t>самостоятельно видеть и преодолевать «ловушки» на дорогах</w:t>
            </w:r>
          </w:p>
          <w:p w:rsidR="00630A53" w:rsidRPr="008E429B" w:rsidRDefault="00630A53" w:rsidP="00A00ADC">
            <w:pPr>
              <w:rPr>
                <w:color w:val="191919"/>
                <w:sz w:val="24"/>
                <w:szCs w:val="24"/>
              </w:rPr>
            </w:pPr>
            <w:r w:rsidRPr="008E429B">
              <w:rPr>
                <w:color w:val="191919"/>
                <w:sz w:val="24"/>
                <w:szCs w:val="24"/>
              </w:rPr>
              <w:t>определять геометрическую форму знаков дорожного движения, группировать знаки по цвету и геометрической форме (запрещающие, предписывающие знаки);</w:t>
            </w:r>
          </w:p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 </w:t>
            </w:r>
            <w:r w:rsidRPr="008E429B">
              <w:rPr>
                <w:color w:val="191919"/>
                <w:sz w:val="24"/>
                <w:szCs w:val="24"/>
              </w:rPr>
              <w:t>способствовать умению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8E429B">
              <w:rPr>
                <w:sz w:val="24"/>
                <w:szCs w:val="24"/>
              </w:rPr>
              <w:t xml:space="preserve">подачи предупредительных сигналов, рукой и </w:t>
            </w:r>
            <w:r>
              <w:rPr>
                <w:sz w:val="24"/>
                <w:szCs w:val="24"/>
              </w:rPr>
              <w:t xml:space="preserve"> </w:t>
            </w:r>
            <w:r w:rsidRPr="008E429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8E429B">
              <w:rPr>
                <w:sz w:val="24"/>
                <w:szCs w:val="24"/>
              </w:rPr>
              <w:t>помощью световых приборов</w:t>
            </w: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25.03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left="-10" w:right="161" w:firstLine="10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Основные правила езды на велосипеде           </w:t>
            </w:r>
            <w:r w:rsidRPr="00793138">
              <w:rPr>
                <w:sz w:val="24"/>
                <w:szCs w:val="24"/>
              </w:rPr>
              <w:t>Основные виды нарушений и ответственность за них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8.04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left="-10" w:right="161" w:hanging="22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Основные правила езды на велосипеде           </w:t>
            </w:r>
            <w:r w:rsidRPr="00793138">
              <w:rPr>
                <w:sz w:val="24"/>
                <w:szCs w:val="24"/>
              </w:rPr>
              <w:t>Составление памятки: «Юному велосипедисту»</w:t>
            </w:r>
          </w:p>
          <w:p w:rsidR="00630A53" w:rsidRPr="00793138" w:rsidRDefault="00630A53" w:rsidP="00A00ADC">
            <w:pPr>
              <w:ind w:left="-10" w:right="161" w:firstLine="283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left="-10" w:right="161" w:firstLine="10"/>
              <w:contextualSpacing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Основные правила езды на велосипеде           </w:t>
            </w:r>
            <w:r w:rsidRPr="00793138">
              <w:rPr>
                <w:sz w:val="24"/>
                <w:szCs w:val="24"/>
              </w:rPr>
              <w:t>Викторина «Когда и где</w:t>
            </w:r>
            <w:r>
              <w:rPr>
                <w:sz w:val="24"/>
                <w:szCs w:val="24"/>
              </w:rPr>
              <w:t>»</w:t>
            </w:r>
          </w:p>
          <w:p w:rsidR="00630A53" w:rsidRPr="00793138" w:rsidRDefault="00630A53" w:rsidP="00A00ADC">
            <w:pPr>
              <w:ind w:left="-10" w:right="161" w:firstLine="283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right="161"/>
              <w:rPr>
                <w:sz w:val="24"/>
                <w:szCs w:val="24"/>
              </w:rPr>
            </w:pPr>
            <w:r w:rsidRPr="00EC0426">
              <w:rPr>
                <w:b/>
                <w:sz w:val="24"/>
                <w:szCs w:val="24"/>
              </w:rPr>
              <w:t xml:space="preserve">Основные правила езды на велосипеде           </w:t>
            </w:r>
            <w:r w:rsidRPr="00793138">
              <w:rPr>
                <w:sz w:val="24"/>
                <w:szCs w:val="24"/>
              </w:rPr>
              <w:t>Городской конкурс «Безопасное колесо - 2018»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rPr>
          <w:trHeight w:val="1028"/>
        </w:trPr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093" w:type="dxa"/>
          </w:tcPr>
          <w:p w:rsidR="00630A53" w:rsidRDefault="00630A53" w:rsidP="00A00ADC">
            <w:pPr>
              <w:ind w:right="-91"/>
              <w:contextualSpacing/>
              <w:rPr>
                <w:sz w:val="24"/>
                <w:szCs w:val="24"/>
              </w:rPr>
            </w:pPr>
            <w:r w:rsidRPr="00711BF4">
              <w:rPr>
                <w:b/>
                <w:sz w:val="24"/>
                <w:szCs w:val="24"/>
              </w:rPr>
              <w:t>Вопросы общей безопасности</w:t>
            </w:r>
            <w:r w:rsidRPr="00793138">
              <w:rPr>
                <w:sz w:val="24"/>
                <w:szCs w:val="24"/>
              </w:rPr>
              <w:t xml:space="preserve"> </w:t>
            </w:r>
          </w:p>
          <w:p w:rsidR="00630A53" w:rsidRPr="00EC0426" w:rsidRDefault="00630A53" w:rsidP="00A00ADC">
            <w:pPr>
              <w:ind w:right="-91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Безопасность  на  улице</w:t>
            </w:r>
          </w:p>
          <w:p w:rsidR="00630A53" w:rsidRPr="006F66CA" w:rsidRDefault="00630A53" w:rsidP="00A00ADC">
            <w:pPr>
              <w:ind w:right="-91"/>
              <w:contextualSpacing/>
              <w:rPr>
                <w:sz w:val="24"/>
                <w:szCs w:val="24"/>
              </w:rPr>
            </w:pPr>
            <w:r w:rsidRPr="00793138">
              <w:rPr>
                <w:i/>
                <w:sz w:val="24"/>
                <w:szCs w:val="24"/>
                <w:u w:val="single"/>
              </w:rPr>
              <w:t>Телефон</w:t>
            </w:r>
            <w:r>
              <w:rPr>
                <w:i/>
                <w:sz w:val="24"/>
                <w:szCs w:val="24"/>
                <w:u w:val="single"/>
              </w:rPr>
              <w:t>ы</w:t>
            </w:r>
            <w:r w:rsidRPr="00793138">
              <w:rPr>
                <w:i/>
                <w:sz w:val="24"/>
                <w:szCs w:val="24"/>
                <w:u w:val="single"/>
              </w:rPr>
              <w:t xml:space="preserve"> «01</w:t>
            </w:r>
            <w:r>
              <w:rPr>
                <w:i/>
                <w:sz w:val="24"/>
                <w:szCs w:val="24"/>
                <w:u w:val="single"/>
              </w:rPr>
              <w:t>,02,03,04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630A53" w:rsidRPr="008E429B" w:rsidRDefault="00630A53" w:rsidP="00A00ADC">
            <w:pPr>
              <w:rPr>
                <w:color w:val="000000"/>
                <w:sz w:val="24"/>
                <w:szCs w:val="24"/>
              </w:rPr>
            </w:pPr>
            <w:r w:rsidRPr="008E429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8E429B">
              <w:rPr>
                <w:color w:val="000000"/>
                <w:sz w:val="24"/>
                <w:szCs w:val="24"/>
              </w:rPr>
              <w:t>умение осознанно строить речевые высказывания в письменной форме.</w:t>
            </w:r>
          </w:p>
          <w:p w:rsidR="00630A53" w:rsidRPr="008E429B" w:rsidRDefault="00630A53" w:rsidP="00A00ADC">
            <w:pPr>
              <w:rPr>
                <w:color w:val="000000"/>
                <w:sz w:val="24"/>
                <w:szCs w:val="24"/>
              </w:rPr>
            </w:pPr>
            <w:r w:rsidRPr="008E429B">
              <w:rPr>
                <w:color w:val="000000"/>
                <w:sz w:val="24"/>
                <w:szCs w:val="24"/>
              </w:rPr>
              <w:t>планирование общих способов работы</w:t>
            </w:r>
          </w:p>
          <w:p w:rsidR="00630A53" w:rsidRPr="008E429B" w:rsidRDefault="00630A53" w:rsidP="00A00ADC">
            <w:pPr>
              <w:rPr>
                <w:color w:val="000000"/>
                <w:sz w:val="24"/>
                <w:szCs w:val="24"/>
              </w:rPr>
            </w:pPr>
            <w:r w:rsidRPr="008E429B">
              <w:rPr>
                <w:color w:val="000000"/>
                <w:sz w:val="24"/>
                <w:szCs w:val="24"/>
              </w:rPr>
              <w:t xml:space="preserve">способность к </w:t>
            </w:r>
            <w:proofErr w:type="spellStart"/>
            <w:r w:rsidRPr="008E429B">
              <w:rPr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8E429B">
              <w:rPr>
                <w:color w:val="000000"/>
                <w:sz w:val="24"/>
                <w:szCs w:val="24"/>
              </w:rPr>
              <w:t>.</w:t>
            </w:r>
          </w:p>
          <w:p w:rsidR="00630A53" w:rsidRPr="008E429B" w:rsidRDefault="00630A53" w:rsidP="00A00A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29B">
              <w:rPr>
                <w:color w:val="000000"/>
                <w:sz w:val="24"/>
                <w:szCs w:val="24"/>
              </w:rPr>
              <w:t>применение методов информационного поиска.</w:t>
            </w:r>
          </w:p>
          <w:p w:rsidR="00630A53" w:rsidRPr="008E429B" w:rsidRDefault="00630A53" w:rsidP="00A00ADC">
            <w:pPr>
              <w:rPr>
                <w:color w:val="000000"/>
                <w:sz w:val="24"/>
                <w:szCs w:val="24"/>
              </w:rPr>
            </w:pPr>
            <w:r w:rsidRPr="008E429B">
              <w:rPr>
                <w:color w:val="000000"/>
                <w:sz w:val="24"/>
                <w:szCs w:val="24"/>
              </w:rPr>
              <w:t>участвовать в коллективном осуждении проблем.</w:t>
            </w:r>
          </w:p>
          <w:p w:rsidR="00630A53" w:rsidRPr="008E429B" w:rsidRDefault="00630A53" w:rsidP="00A00ADC">
            <w:pPr>
              <w:rPr>
                <w:color w:val="000000"/>
                <w:sz w:val="24"/>
                <w:szCs w:val="24"/>
              </w:rPr>
            </w:pPr>
            <w:r w:rsidRPr="008E429B">
              <w:rPr>
                <w:color w:val="000000"/>
                <w:sz w:val="24"/>
                <w:szCs w:val="24"/>
              </w:rPr>
              <w:t>самостоятельная постановка учебной цели.</w:t>
            </w:r>
          </w:p>
          <w:p w:rsidR="00630A53" w:rsidRPr="008E429B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E429B">
              <w:rPr>
                <w:sz w:val="24"/>
                <w:szCs w:val="24"/>
              </w:rPr>
              <w:t>осуществлять бдительность и внимательность к беспризорным животным, к незнакомым людям, не поддаваться различным видам агитации со стороны незнакомых взрослых.</w:t>
            </w:r>
          </w:p>
          <w:p w:rsidR="00630A53" w:rsidRPr="008E429B" w:rsidRDefault="00630A53" w:rsidP="00A00ADC">
            <w:pPr>
              <w:rPr>
                <w:sz w:val="24"/>
                <w:szCs w:val="24"/>
              </w:rPr>
            </w:pPr>
          </w:p>
          <w:p w:rsidR="00630A53" w:rsidRPr="008E429B" w:rsidRDefault="00630A53" w:rsidP="00A00ADC">
            <w:pPr>
              <w:rPr>
                <w:sz w:val="24"/>
                <w:szCs w:val="24"/>
              </w:rPr>
            </w:pPr>
          </w:p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6.05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93" w:type="dxa"/>
          </w:tcPr>
          <w:p w:rsidR="00630A53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11BF4">
              <w:rPr>
                <w:b/>
                <w:sz w:val="24"/>
                <w:szCs w:val="24"/>
              </w:rPr>
              <w:t>Вопросы общей безопасности</w:t>
            </w:r>
            <w:r w:rsidRPr="00793138">
              <w:rPr>
                <w:sz w:val="24"/>
                <w:szCs w:val="24"/>
              </w:rPr>
              <w:t xml:space="preserve">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«Осторожно – злая собака!»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Pr="00793138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93" w:type="dxa"/>
          </w:tcPr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711BF4">
              <w:rPr>
                <w:b/>
                <w:sz w:val="24"/>
                <w:szCs w:val="24"/>
              </w:rPr>
              <w:t>Вопросы общей безопасности</w:t>
            </w:r>
            <w:r w:rsidRPr="00793138">
              <w:rPr>
                <w:sz w:val="24"/>
                <w:szCs w:val="24"/>
              </w:rPr>
              <w:t xml:space="preserve"> «Внимание  – терроризм!» </w:t>
            </w:r>
          </w:p>
          <w:p w:rsidR="00630A53" w:rsidRPr="00793138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 w:rsidRPr="0079313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 w:rsidRPr="00692F71">
              <w:rPr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  <w:tr w:rsidR="00630A53" w:rsidRPr="008F35C2" w:rsidTr="00630A53">
        <w:tc>
          <w:tcPr>
            <w:tcW w:w="593" w:type="dxa"/>
          </w:tcPr>
          <w:p w:rsidR="00630A53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093" w:type="dxa"/>
          </w:tcPr>
          <w:p w:rsidR="00630A53" w:rsidRPr="003335F7" w:rsidRDefault="00630A53" w:rsidP="00A00ADC">
            <w:pPr>
              <w:ind w:right="-90"/>
              <w:contextualSpacing/>
              <w:rPr>
                <w:sz w:val="24"/>
                <w:szCs w:val="24"/>
              </w:rPr>
            </w:pPr>
            <w:r w:rsidRPr="003335F7">
              <w:rPr>
                <w:sz w:val="24"/>
                <w:szCs w:val="24"/>
              </w:rPr>
              <w:t>Итоговое занятие по ПДД «Своя игра»</w:t>
            </w:r>
          </w:p>
        </w:tc>
        <w:tc>
          <w:tcPr>
            <w:tcW w:w="1134" w:type="dxa"/>
          </w:tcPr>
          <w:p w:rsidR="00630A53" w:rsidRPr="00793138" w:rsidRDefault="00630A53" w:rsidP="00A00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30A53" w:rsidRPr="003335F7" w:rsidRDefault="00630A53" w:rsidP="00A00ADC">
            <w:pPr>
              <w:rPr>
                <w:sz w:val="24"/>
                <w:szCs w:val="24"/>
              </w:rPr>
            </w:pPr>
            <w:r w:rsidRPr="003335F7">
              <w:rPr>
                <w:b/>
                <w:sz w:val="24"/>
                <w:szCs w:val="24"/>
              </w:rPr>
              <w:t xml:space="preserve"> </w:t>
            </w:r>
            <w:r w:rsidRPr="003335F7">
              <w:rPr>
                <w:sz w:val="24"/>
                <w:szCs w:val="24"/>
              </w:rPr>
              <w:t xml:space="preserve">отвечать на вопрос </w:t>
            </w:r>
          </w:p>
          <w:p w:rsidR="00630A53" w:rsidRPr="003335F7" w:rsidRDefault="00630A53" w:rsidP="00A00ADC">
            <w:pPr>
              <w:rPr>
                <w:sz w:val="24"/>
                <w:szCs w:val="24"/>
              </w:rPr>
            </w:pPr>
            <w:r w:rsidRPr="003335F7">
              <w:rPr>
                <w:sz w:val="24"/>
                <w:szCs w:val="24"/>
              </w:rPr>
              <w:t xml:space="preserve"> «Опасна или не опасна эта ситуация, правильно ли поступают ее участники?»;</w:t>
            </w:r>
          </w:p>
          <w:p w:rsidR="00630A53" w:rsidRPr="003335F7" w:rsidRDefault="00630A53" w:rsidP="00A00ADC">
            <w:pPr>
              <w:rPr>
                <w:sz w:val="24"/>
                <w:szCs w:val="24"/>
              </w:rPr>
            </w:pPr>
            <w:r w:rsidRPr="003335F7">
              <w:rPr>
                <w:sz w:val="24"/>
                <w:szCs w:val="24"/>
              </w:rPr>
              <w:t xml:space="preserve"> умение осознанно строить речевые высказывания в письменной форме.</w:t>
            </w:r>
          </w:p>
          <w:p w:rsidR="00630A53" w:rsidRPr="003335F7" w:rsidRDefault="00630A53" w:rsidP="00A00ADC">
            <w:pPr>
              <w:rPr>
                <w:sz w:val="24"/>
                <w:szCs w:val="24"/>
              </w:rPr>
            </w:pPr>
            <w:r w:rsidRPr="003335F7">
              <w:rPr>
                <w:sz w:val="24"/>
                <w:szCs w:val="24"/>
              </w:rPr>
              <w:t xml:space="preserve"> </w:t>
            </w:r>
          </w:p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0A53" w:rsidRPr="00692F71" w:rsidRDefault="00630A53" w:rsidP="00A00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:rsidR="00630A53" w:rsidRPr="008F35C2" w:rsidRDefault="00630A53" w:rsidP="00A00ADC">
            <w:pPr>
              <w:rPr>
                <w:b/>
                <w:sz w:val="24"/>
                <w:szCs w:val="24"/>
              </w:rPr>
            </w:pPr>
          </w:p>
        </w:tc>
      </w:tr>
    </w:tbl>
    <w:p w:rsidR="00630A53" w:rsidRDefault="00630A53" w:rsidP="00630A53"/>
    <w:p w:rsidR="00630A53" w:rsidRPr="00E73395" w:rsidRDefault="00630A53" w:rsidP="00630A53"/>
    <w:p w:rsidR="00630A53" w:rsidRPr="00E73395" w:rsidRDefault="00630A53" w:rsidP="00630A53"/>
    <w:p w:rsidR="00630A53" w:rsidRDefault="00630A53" w:rsidP="00630A53"/>
    <w:p w:rsidR="00630A53" w:rsidRDefault="00630A53" w:rsidP="00630A53">
      <w:pPr>
        <w:tabs>
          <w:tab w:val="left" w:pos="1398"/>
        </w:tabs>
      </w:pPr>
      <w:r>
        <w:tab/>
      </w:r>
    </w:p>
    <w:p w:rsidR="00630A53" w:rsidRDefault="00630A53" w:rsidP="00630A53">
      <w:pPr>
        <w:tabs>
          <w:tab w:val="left" w:pos="1398"/>
        </w:tabs>
      </w:pPr>
    </w:p>
    <w:p w:rsidR="00630A53" w:rsidRDefault="00630A53" w:rsidP="00630A53">
      <w:pPr>
        <w:tabs>
          <w:tab w:val="left" w:pos="1398"/>
        </w:tabs>
      </w:pPr>
    </w:p>
    <w:p w:rsidR="00630A53" w:rsidRDefault="00630A53" w:rsidP="00630A53">
      <w:pPr>
        <w:tabs>
          <w:tab w:val="left" w:pos="1398"/>
        </w:tabs>
      </w:pPr>
    </w:p>
    <w:p w:rsidR="00630A53" w:rsidRDefault="00630A53" w:rsidP="00630A53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lastRenderedPageBreak/>
        <w:t>УЧЕБНО-МЕТОДИЧЕСКОЕ И МАТЕРИАЛЬНО-ТЕХНИЧЕСКОЕ ОБЕСПЕЧЕНИЕ ПРОГРАММЫ КРУЖКА</w:t>
      </w:r>
    </w:p>
    <w:p w:rsidR="00630A53" w:rsidRDefault="00630A53" w:rsidP="00630A53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959"/>
        <w:gridCol w:w="8791"/>
      </w:tblGrid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/п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right="2018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Наименование объектов и средств </w:t>
            </w:r>
            <w:proofErr w:type="gram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учебно-методического</w:t>
            </w:r>
            <w:proofErr w:type="gram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и </w:t>
            </w:r>
          </w:p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Р. П. Бабина. Программа и тематическое планирование курса «Безопасность дорожного движения». 1- 4 классы. – М.: Мнемозина, 2014. – 15 с. 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Р. П. Бабина. Методические рекомендации к учебному пособию «Азбука пешехода». 1 класс. – М.: Мнемозина, 2015. – 23 с.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Р. П. Бабина. Методические рекомендации к учебному пособию «Мой друг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». 2 класс. – М.: Мнемозина, 2016. – 16 с.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Р. П. Бабина. Методические рекомендации к учебному пособию «Волшебник перекрестка». 3 класс. – М.: Мнемозина, 2014. – 23 с.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Р. П. Бабина. Методические рекомендации к учебному пособию «Берегись автомобиля». 4 класс. – М.: Мнемозина, 2015. – 15 с.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В. А. Горский и др. Примерные программы внеурочной деятельности. Начальное и основное образование. – М.: Просвещение, 2014 – 111 с. 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С. А. Гордиенко. Азбука дорожного движения для детей и для родителей, для пешеходов и водителей. – Ростов н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/Д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: Феникс, 2014 – 64 с. 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Правила дорожного движения Российской Федерации. – М.: ООО «Третий Рим Капитал,», 2015 – 64 с. 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630A53" w:rsidRDefault="00630A53" w:rsidP="00A00ADC">
            <w:pPr>
              <w:pStyle w:val="a4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630A53" w:rsidRDefault="00630A53" w:rsidP="00A00ADC">
            <w:pPr>
              <w:pStyle w:val="a4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Р. П. Бабина. Тесты: правила дорожного движения. 4 класс. ФГОС. – М.: Издательство «Экзамен», 2015 – 48 с.</w:t>
            </w:r>
          </w:p>
        </w:tc>
      </w:tr>
      <w:tr w:rsidR="00630A53" w:rsidTr="00A00ADC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53" w:rsidRDefault="00630A53" w:rsidP="00A0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Основы безопасности жизнедеятельности. 1- 4 классы – ООО «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Компэду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», 2015 </w:t>
            </w:r>
          </w:p>
        </w:tc>
      </w:tr>
    </w:tbl>
    <w:p w:rsidR="00630A53" w:rsidRDefault="00630A53" w:rsidP="00630A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630A53" w:rsidRDefault="00630A53" w:rsidP="00630A53">
      <w:pPr>
        <w:tabs>
          <w:tab w:val="left" w:pos="1398"/>
        </w:tabs>
      </w:pPr>
    </w:p>
    <w:p w:rsidR="00630A53" w:rsidRPr="00E73395" w:rsidRDefault="00630A53" w:rsidP="00630A53">
      <w:pPr>
        <w:tabs>
          <w:tab w:val="left" w:pos="1398"/>
        </w:tabs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CCD" w:rsidRDefault="00CE7CCD" w:rsidP="00D44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4390" w:rsidRPr="00D44390" w:rsidRDefault="00D44390" w:rsidP="00D44390">
      <w:pPr>
        <w:spacing w:after="0"/>
        <w:jc w:val="center"/>
        <w:rPr>
          <w:rFonts w:ascii="Times New Roman" w:hAnsi="Times New Roman" w:cs="Times New Roman"/>
        </w:rPr>
      </w:pPr>
    </w:p>
    <w:p w:rsidR="005E6E5C" w:rsidRPr="00D44390" w:rsidRDefault="005E6E5C" w:rsidP="00D44390">
      <w:pPr>
        <w:spacing w:after="0"/>
        <w:jc w:val="center"/>
        <w:rPr>
          <w:rFonts w:ascii="Times New Roman" w:hAnsi="Times New Roman" w:cs="Times New Roman"/>
        </w:rPr>
      </w:pPr>
    </w:p>
    <w:sectPr w:rsidR="005E6E5C" w:rsidRPr="00D44390" w:rsidSect="00B8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D2C"/>
    <w:rsid w:val="000031BA"/>
    <w:rsid w:val="003617F0"/>
    <w:rsid w:val="005E6E5C"/>
    <w:rsid w:val="005F02E1"/>
    <w:rsid w:val="00630A53"/>
    <w:rsid w:val="009C11D7"/>
    <w:rsid w:val="00A468FB"/>
    <w:rsid w:val="00A76ED1"/>
    <w:rsid w:val="00B22D2C"/>
    <w:rsid w:val="00B818B2"/>
    <w:rsid w:val="00BE1F3D"/>
    <w:rsid w:val="00CE7CCD"/>
    <w:rsid w:val="00D44390"/>
    <w:rsid w:val="00E7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630A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2021-09-20T17:23:00Z</cp:lastPrinted>
  <dcterms:created xsi:type="dcterms:W3CDTF">2020-10-09T07:11:00Z</dcterms:created>
  <dcterms:modified xsi:type="dcterms:W3CDTF">2022-09-30T18:25:00Z</dcterms:modified>
</cp:coreProperties>
</file>